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480" w:lineRule="auto"/>
        <w:rPr>
          <w:sz w:val="24"/>
          <w:szCs w:val="24"/>
        </w:rPr>
      </w:pPr>
      <w:r>
        <w:rPr>
          <w:sz w:val="24"/>
          <w:szCs w:val="24"/>
          <w:rtl w:val="0"/>
          <w:lang w:val="nl-NL"/>
        </w:rPr>
        <w:t>Windshield Survey</w:t>
      </w:r>
    </w:p>
    <w:p>
      <w:pPr>
        <w:pStyle w:val="Body"/>
        <w:spacing w:line="480" w:lineRule="auto"/>
        <w:rPr>
          <w:sz w:val="24"/>
          <w:szCs w:val="24"/>
        </w:rPr>
      </w:pPr>
    </w:p>
    <w:p>
      <w:pPr>
        <w:pStyle w:val="Body"/>
        <w:spacing w:line="480" w:lineRule="auto"/>
        <w:rPr>
          <w:sz w:val="24"/>
          <w:szCs w:val="24"/>
        </w:rPr>
      </w:pPr>
      <w:r>
        <w:rPr>
          <w:sz w:val="24"/>
          <w:szCs w:val="24"/>
          <w:rtl w:val="0"/>
          <w:lang w:val="en-US"/>
        </w:rPr>
        <w:t>Purpose: The windshield survey is a strategy to obtain a quick initial sense of a community.</w:t>
      </w:r>
    </w:p>
    <w:p>
      <w:pPr>
        <w:pStyle w:val="Body"/>
        <w:spacing w:line="480" w:lineRule="auto"/>
        <w:rPr>
          <w:sz w:val="24"/>
          <w:szCs w:val="24"/>
        </w:rPr>
      </w:pPr>
      <w:r>
        <w:rPr>
          <w:sz w:val="24"/>
          <w:szCs w:val="24"/>
          <w:rtl w:val="0"/>
          <w:lang w:val="en-US"/>
        </w:rPr>
        <w:t>Objectives:</w:t>
      </w:r>
    </w:p>
    <w:p>
      <w:pPr>
        <w:pStyle w:val="Body"/>
        <w:spacing w:line="480" w:lineRule="auto"/>
        <w:rPr>
          <w:sz w:val="24"/>
          <w:szCs w:val="24"/>
        </w:rPr>
      </w:pPr>
      <w:r>
        <w:rPr>
          <w:sz w:val="24"/>
          <w:szCs w:val="24"/>
          <w:rtl w:val="0"/>
          <w:lang w:val="en-US"/>
        </w:rPr>
        <w:t>1. Provides the learner with an opportunity to develop an initial descriptive assessment of a community.</w:t>
      </w:r>
    </w:p>
    <w:p>
      <w:pPr>
        <w:pStyle w:val="Body"/>
        <w:spacing w:line="480" w:lineRule="auto"/>
        <w:rPr>
          <w:sz w:val="24"/>
          <w:szCs w:val="24"/>
        </w:rPr>
      </w:pPr>
      <w:r>
        <w:rPr>
          <w:sz w:val="24"/>
          <w:szCs w:val="24"/>
          <w:rtl w:val="0"/>
          <w:lang w:val="en-US"/>
        </w:rPr>
        <w:t>2. Utilizes secondary statistical data analysis to support observations in the specific community.</w:t>
      </w:r>
    </w:p>
    <w:p>
      <w:pPr>
        <w:pStyle w:val="Body"/>
        <w:spacing w:line="480" w:lineRule="auto"/>
        <w:rPr>
          <w:sz w:val="24"/>
          <w:szCs w:val="24"/>
        </w:rPr>
      </w:pPr>
      <w:r>
        <w:rPr>
          <w:sz w:val="24"/>
          <w:szCs w:val="24"/>
          <w:rtl w:val="0"/>
          <w:lang w:val="en-US"/>
        </w:rPr>
        <w:t>3. Acquaints student with Public Health data resources.</w:t>
      </w:r>
    </w:p>
    <w:p>
      <w:pPr>
        <w:pStyle w:val="Body"/>
        <w:spacing w:line="480" w:lineRule="auto"/>
        <w:rPr>
          <w:sz w:val="24"/>
          <w:szCs w:val="24"/>
        </w:rPr>
      </w:pPr>
      <w:r>
        <w:rPr>
          <w:sz w:val="24"/>
          <w:szCs w:val="24"/>
          <w:rtl w:val="0"/>
          <w:lang w:val="en-US"/>
        </w:rPr>
        <w:t>Directions:</w:t>
      </w:r>
    </w:p>
    <w:p>
      <w:pPr>
        <w:pStyle w:val="Body"/>
        <w:spacing w:line="480" w:lineRule="auto"/>
        <w:rPr>
          <w:sz w:val="24"/>
          <w:szCs w:val="24"/>
        </w:rPr>
      </w:pPr>
      <w:r>
        <w:rPr>
          <w:rFonts w:hAnsi="Helvetica" w:hint="default"/>
          <w:sz w:val="24"/>
          <w:szCs w:val="24"/>
          <w:rtl w:val="0"/>
        </w:rPr>
        <w:sym w:font="Helvetica" w:char="F0B7"/>
        <w:t xml:space="preserve"> </w:t>
      </w:r>
      <w:r>
        <w:rPr>
          <w:sz w:val="24"/>
          <w:szCs w:val="24"/>
          <w:rtl w:val="0"/>
          <w:lang w:val="en-US"/>
        </w:rPr>
        <w:t>Plan to either use public transportation or have someone else drive you (so you may take notes and observe without distraction) through EITHER the geographic area where your chosen population lives or the closest approximation that you have access to. If you have chosen an extremely remote population with no equivalent area local to you, please contact your instructor for guidance.</w:t>
      </w:r>
    </w:p>
    <w:p>
      <w:pPr>
        <w:pStyle w:val="Body"/>
        <w:spacing w:line="480" w:lineRule="auto"/>
        <w:rPr>
          <w:b w:val="1"/>
          <w:bCs w:val="1"/>
          <w:sz w:val="24"/>
          <w:szCs w:val="24"/>
        </w:rPr>
      </w:pPr>
      <w:r>
        <w:rPr>
          <w:rFonts w:hAnsi="Helvetica" w:hint="default"/>
          <w:b w:val="1"/>
          <w:bCs w:val="1"/>
          <w:sz w:val="24"/>
          <w:szCs w:val="24"/>
          <w:rtl w:val="0"/>
        </w:rPr>
        <w:sym w:font="Helvetica" w:char="F0B7"/>
        <w:t xml:space="preserve"> </w:t>
      </w:r>
      <w:r>
        <w:rPr>
          <w:b w:val="1"/>
          <w:bCs w:val="1"/>
          <w:sz w:val="24"/>
          <w:szCs w:val="24"/>
          <w:rtl w:val="0"/>
          <w:lang w:val="en-US"/>
        </w:rPr>
        <w:t>Using either the KEEPRA or CHANGE model from Chapter 4, complete the windshield survey. Some historical &amp; statistical data of the community would be helpful before you do the survey.</w:t>
      </w:r>
    </w:p>
    <w:p>
      <w:pPr>
        <w:pStyle w:val="Body"/>
        <w:spacing w:line="480" w:lineRule="auto"/>
        <w:rPr>
          <w:sz w:val="24"/>
          <w:szCs w:val="24"/>
        </w:rPr>
      </w:pPr>
      <w:r>
        <w:rPr>
          <w:rFonts w:hAnsi="Helvetica" w:hint="default"/>
          <w:sz w:val="24"/>
          <w:szCs w:val="24"/>
          <w:rtl w:val="0"/>
        </w:rPr>
        <w:sym w:font="Helvetica" w:char="F0B7"/>
        <w:t xml:space="preserve"> </w:t>
      </w:r>
      <w:r>
        <w:rPr>
          <w:sz w:val="24"/>
          <w:szCs w:val="24"/>
          <w:rtl w:val="0"/>
          <w:lang w:val="en-US"/>
        </w:rPr>
        <w:t>Write a 2-3 page paper documenting your observations and evaluating whether they support your health promotion plan or suggest changes you may need to make to it.</w:t>
      </w:r>
    </w:p>
    <w:p>
      <w:pPr>
        <w:pStyle w:val="Body"/>
        <w:spacing w:line="480" w:lineRule="auto"/>
        <w:rPr>
          <w:sz w:val="24"/>
          <w:szCs w:val="24"/>
        </w:rPr>
      </w:pPr>
      <w:r>
        <w:rPr>
          <w:sz w:val="24"/>
          <w:szCs w:val="24"/>
          <w:rtl w:val="0"/>
        </w:rPr>
        <w:t>WINDSHIELD SURVEY WORKSHEET</w:t>
      </w:r>
    </w:p>
    <w:p>
      <w:pPr>
        <w:pStyle w:val="Body"/>
        <w:spacing w:line="480" w:lineRule="auto"/>
        <w:rPr>
          <w:sz w:val="24"/>
          <w:szCs w:val="24"/>
        </w:rPr>
      </w:pPr>
      <w:r>
        <w:rPr>
          <w:sz w:val="24"/>
          <w:szCs w:val="24"/>
          <w:rtl w:val="0"/>
          <w:lang w:val="en-US"/>
        </w:rPr>
        <w:t>(This document is for your data collection. It does not need to be submitted as part of the assignment- You may share data collected)</w:t>
      </w:r>
    </w:p>
    <w:p>
      <w:pPr>
        <w:pStyle w:val="Body"/>
        <w:spacing w:line="480" w:lineRule="auto"/>
        <w:rPr>
          <w:sz w:val="24"/>
          <w:szCs w:val="24"/>
        </w:rPr>
      </w:pPr>
      <w:r>
        <w:rPr>
          <w:sz w:val="24"/>
          <w:szCs w:val="24"/>
          <w:rtl w:val="0"/>
          <w:lang w:val="en-US"/>
        </w:rPr>
        <w:t>Indicate when you conducted your survey - day of week, time of day, more than once? I. COMMUNITY CORE</w:t>
      </w:r>
    </w:p>
    <w:p>
      <w:pPr>
        <w:pStyle w:val="Body"/>
        <w:spacing w:line="480" w:lineRule="auto"/>
        <w:rPr>
          <w:sz w:val="24"/>
          <w:szCs w:val="24"/>
        </w:rPr>
      </w:pPr>
      <w:r>
        <w:rPr>
          <w:sz w:val="24"/>
          <w:szCs w:val="24"/>
          <w:rtl w:val="0"/>
          <w:lang w:val="en-US"/>
        </w:rPr>
        <w:t>A. Boundaries -- Identify the boundaries of your section of the community, e.g., natural, such as body of water; physical, such as a highway or railroad track; and economic, such as residential or commercial areas. Refer to and include map of the area.</w:t>
      </w:r>
    </w:p>
    <w:p>
      <w:pPr>
        <w:pStyle w:val="Body"/>
        <w:spacing w:line="480" w:lineRule="auto"/>
        <w:rPr>
          <w:sz w:val="24"/>
          <w:szCs w:val="24"/>
        </w:rPr>
      </w:pPr>
      <w:r>
        <w:rPr>
          <w:sz w:val="24"/>
          <w:szCs w:val="24"/>
          <w:rtl w:val="0"/>
          <w:lang w:val="en-US"/>
        </w:rPr>
        <w:t>B. History -- What can you learn by looking, e.g., is this an old, established neighborhood; a new subdivision?</w:t>
      </w:r>
    </w:p>
    <w:p>
      <w:pPr>
        <w:pStyle w:val="Body"/>
        <w:spacing w:line="480" w:lineRule="auto"/>
        <w:rPr>
          <w:sz w:val="24"/>
          <w:szCs w:val="24"/>
        </w:rPr>
      </w:pPr>
      <w:r>
        <w:rPr>
          <w:sz w:val="24"/>
          <w:szCs w:val="24"/>
          <w:rtl w:val="0"/>
          <w:lang w:val="en-US"/>
        </w:rPr>
        <w:t>C. Demographics -- What kinds of people do you see? Young? Old? Homeless? Alone? Families? What races do you see? Is the population homogeneous?</w:t>
      </w:r>
    </w:p>
    <w:p>
      <w:pPr>
        <w:pStyle w:val="Body"/>
        <w:spacing w:line="480" w:lineRule="auto"/>
        <w:rPr>
          <w:sz w:val="24"/>
          <w:szCs w:val="24"/>
        </w:rPr>
      </w:pPr>
      <w:r>
        <w:rPr>
          <w:sz w:val="24"/>
          <w:szCs w:val="24"/>
          <w:rtl w:val="0"/>
          <w:lang w:val="en-US"/>
        </w:rPr>
        <w:t>D. Ethnicity -- Do you note indicators of different ethnic groups, e.g., restaurants, churches, private schools, festivals? What signs do you see of different cultural groups?</w:t>
      </w:r>
    </w:p>
    <w:p>
      <w:pPr>
        <w:pStyle w:val="Body"/>
        <w:spacing w:line="480" w:lineRule="auto"/>
        <w:rPr>
          <w:sz w:val="24"/>
          <w:szCs w:val="24"/>
        </w:rPr>
      </w:pPr>
      <w:r>
        <w:rPr>
          <w:sz w:val="24"/>
          <w:szCs w:val="24"/>
          <w:rtl w:val="0"/>
          <w:lang w:val="en-US"/>
        </w:rPr>
        <w:t>E. Values and Beliefs -- Are there churches, temples, mosques? Does the community appear homogeneous? Are the lawns cared for? With flowers? Gardens? Signs of art? Culture? Heritage? Historical markers? How do you feel in this community? Welcome? Stranger?</w:t>
      </w:r>
    </w:p>
    <w:p>
      <w:pPr>
        <w:pStyle w:val="Body"/>
        <w:spacing w:line="480" w:lineRule="auto"/>
        <w:rPr>
          <w:sz w:val="24"/>
          <w:szCs w:val="24"/>
        </w:rPr>
      </w:pPr>
      <w:r>
        <w:rPr>
          <w:sz w:val="24"/>
          <w:szCs w:val="24"/>
          <w:rtl w:val="0"/>
        </w:rPr>
        <w:t>9 UHA NUR 629 Spring 2019 Swol</w:t>
      </w:r>
    </w:p>
    <w:p>
      <w:pPr>
        <w:pStyle w:val="Body"/>
        <w:spacing w:line="480" w:lineRule="auto"/>
        <w:rPr>
          <w:sz w:val="24"/>
          <w:szCs w:val="24"/>
        </w:rPr>
      </w:pPr>
      <w:r>
        <w:rPr>
          <w:sz w:val="24"/>
          <w:szCs w:val="24"/>
          <w:rtl w:val="0"/>
        </w:rPr>
        <w:t>II. SUBSYSTEMS</w:t>
      </w:r>
    </w:p>
    <w:p>
      <w:pPr>
        <w:pStyle w:val="Body"/>
        <w:spacing w:line="480" w:lineRule="auto"/>
        <w:rPr>
          <w:sz w:val="24"/>
          <w:szCs w:val="24"/>
        </w:rPr>
      </w:pPr>
      <w:r>
        <w:rPr>
          <w:sz w:val="24"/>
          <w:szCs w:val="24"/>
          <w:rtl w:val="0"/>
          <w:lang w:val="en-US"/>
        </w:rPr>
        <w:t>Department of Health Sciences and Nursing NURSING PROGRAMS</w:t>
      </w:r>
    </w:p>
    <w:p>
      <w:pPr>
        <w:pStyle w:val="Body"/>
        <w:spacing w:line="480" w:lineRule="auto"/>
        <w:rPr>
          <w:sz w:val="24"/>
          <w:szCs w:val="24"/>
        </w:rPr>
      </w:pPr>
      <w:r>
        <w:rPr>
          <w:sz w:val="24"/>
          <w:szCs w:val="24"/>
          <w:rtl w:val="0"/>
          <w:lang w:val="en-US"/>
        </w:rPr>
        <w:t>A. Physical Environment -- How does the community look? What do you note about air quality, flora, housing (age of houses, architecture, construction materials, condition), zoning (residential, commercial, mixed), boundaries (signs where neighborhood begins and ends), space (lot size, quality of open space, public or private, used by whom), green areas (lawns, flower boxes, island in center of street), animals</w:t>
      </w:r>
    </w:p>
    <w:p>
      <w:pPr>
        <w:pStyle w:val="Body"/>
        <w:spacing w:line="480" w:lineRule="auto"/>
        <w:rPr>
          <w:sz w:val="24"/>
          <w:szCs w:val="24"/>
        </w:rPr>
      </w:pPr>
      <w:r>
        <w:rPr>
          <w:sz w:val="24"/>
          <w:szCs w:val="24"/>
          <w:rtl w:val="0"/>
          <w:lang w:val="en-US"/>
        </w:rPr>
        <w:t>(On leashes, strays, watchdogs), people (describe people you see), natural beauty, water?</w:t>
      </w:r>
    </w:p>
    <w:p>
      <w:pPr>
        <w:pStyle w:val="Body"/>
        <w:spacing w:line="480" w:lineRule="auto"/>
        <w:rPr>
          <w:sz w:val="24"/>
          <w:szCs w:val="24"/>
        </w:rPr>
      </w:pPr>
      <w:r>
        <w:rPr>
          <w:sz w:val="24"/>
          <w:szCs w:val="24"/>
          <w:rtl w:val="0"/>
          <w:lang w:val="en-US"/>
        </w:rPr>
        <w:t>B. Health &amp; Social Services -- Evidence of acute or chronic conditions (accidents, alcoholism, drug addiction, mental illness)? Shelters? Are there clinics, hospitals, practitioners</w:t>
      </w:r>
      <w:r>
        <w:rPr>
          <w:rFonts w:hAnsi="Helvetica" w:hint="default"/>
          <w:sz w:val="24"/>
          <w:szCs w:val="24"/>
          <w:rtl w:val="0"/>
          <w:lang w:val="fr-FR"/>
        </w:rPr>
        <w:t xml:space="preserve">’ </w:t>
      </w:r>
      <w:r>
        <w:rPr>
          <w:sz w:val="24"/>
          <w:szCs w:val="24"/>
          <w:rtl w:val="0"/>
          <w:lang w:val="en-US"/>
        </w:rPr>
        <w:t>offices, public health services, home health agencies, urgent care centers, nursing homes, social service facilities, mental health services? Are there resources outside the community but accessible to them?</w:t>
      </w:r>
    </w:p>
    <w:p>
      <w:pPr>
        <w:pStyle w:val="Body"/>
        <w:spacing w:line="480" w:lineRule="auto"/>
        <w:rPr>
          <w:sz w:val="24"/>
          <w:szCs w:val="24"/>
        </w:rPr>
      </w:pPr>
      <w:r>
        <w:rPr>
          <w:sz w:val="24"/>
          <w:szCs w:val="24"/>
          <w:rtl w:val="0"/>
          <w:lang w:val="en-US"/>
        </w:rPr>
        <w:t xml:space="preserve">C. Economy -- Is it a </w:t>
      </w:r>
      <w:r>
        <w:rPr>
          <w:rFonts w:hAnsi="Helvetica" w:hint="default"/>
          <w:sz w:val="24"/>
          <w:szCs w:val="24"/>
          <w:rtl w:val="0"/>
        </w:rPr>
        <w:t>“</w:t>
      </w:r>
      <w:r>
        <w:rPr>
          <w:sz w:val="24"/>
          <w:szCs w:val="24"/>
          <w:rtl w:val="0"/>
          <w:lang w:val="en-US"/>
        </w:rPr>
        <w:t>thriving</w:t>
      </w:r>
      <w:r>
        <w:rPr>
          <w:rFonts w:hAnsi="Helvetica" w:hint="default"/>
          <w:sz w:val="24"/>
          <w:szCs w:val="24"/>
          <w:rtl w:val="0"/>
        </w:rPr>
        <w:t xml:space="preserve">” </w:t>
      </w:r>
      <w:r>
        <w:rPr>
          <w:sz w:val="24"/>
          <w:szCs w:val="24"/>
          <w:rtl w:val="0"/>
          <w:lang w:val="en-US"/>
        </w:rPr>
        <w:t>community or does it feel seedy, i.e., is it on the way up or down? How do you know? Do you see trash, abandoned cars, real estate signs, and abandoned houses? Are there industries, stores, places for employment? Where do people shop?</w:t>
      </w:r>
    </w:p>
    <w:p>
      <w:pPr>
        <w:pStyle w:val="Body"/>
        <w:spacing w:line="480" w:lineRule="auto"/>
        <w:rPr>
          <w:sz w:val="24"/>
          <w:szCs w:val="24"/>
        </w:rPr>
      </w:pPr>
      <w:r>
        <w:rPr>
          <w:sz w:val="24"/>
          <w:szCs w:val="24"/>
          <w:rtl w:val="0"/>
          <w:lang w:val="en-US"/>
        </w:rPr>
        <w:t>D. Transportation &amp; Safety -- How do people get around? What type of private and public transportation is available? Do you see people walking? Are there buses (how frequent), bicycles, and taxis? Are there sidewalks, bike trails? Is there a major highway nearby? Is getting around possible for people with disabilities, without autos. What types of protective services are there, e.g., fire, police, sanitation? Do you feel safe?</w:t>
      </w:r>
    </w:p>
    <w:p>
      <w:pPr>
        <w:pStyle w:val="Body"/>
        <w:spacing w:line="480" w:lineRule="auto"/>
        <w:rPr>
          <w:sz w:val="24"/>
          <w:szCs w:val="24"/>
        </w:rPr>
      </w:pPr>
      <w:r>
        <w:rPr>
          <w:sz w:val="24"/>
          <w:szCs w:val="24"/>
          <w:rtl w:val="0"/>
          <w:lang w:val="en-US"/>
        </w:rPr>
        <w:t>E. Politics &amp; Government -- Are there signs of political activity, e.g., posters, meetings? Do you see evidence of a predominate party affiliation?</w:t>
      </w:r>
    </w:p>
    <w:p>
      <w:pPr>
        <w:pStyle w:val="Body"/>
        <w:spacing w:line="480" w:lineRule="auto"/>
        <w:rPr>
          <w:sz w:val="24"/>
          <w:szCs w:val="24"/>
        </w:rPr>
      </w:pPr>
      <w:r>
        <w:rPr>
          <w:sz w:val="24"/>
          <w:szCs w:val="24"/>
          <w:rtl w:val="0"/>
          <w:lang w:val="en-US"/>
        </w:rPr>
        <w:t xml:space="preserve">F. Communication -- Are there </w:t>
      </w:r>
      <w:r>
        <w:rPr>
          <w:rFonts w:hAnsi="Helvetica" w:hint="default"/>
          <w:sz w:val="24"/>
          <w:szCs w:val="24"/>
          <w:rtl w:val="0"/>
        </w:rPr>
        <w:t>“</w:t>
      </w:r>
      <w:r>
        <w:rPr>
          <w:sz w:val="24"/>
          <w:szCs w:val="24"/>
          <w:rtl w:val="0"/>
          <w:lang w:val="en-US"/>
        </w:rPr>
        <w:t>common areas</w:t>
      </w:r>
      <w:r>
        <w:rPr>
          <w:rFonts w:hAnsi="Helvetica" w:hint="default"/>
          <w:sz w:val="24"/>
          <w:szCs w:val="24"/>
          <w:rtl w:val="0"/>
        </w:rPr>
        <w:t xml:space="preserve">” </w:t>
      </w:r>
      <w:r>
        <w:rPr>
          <w:sz w:val="24"/>
          <w:szCs w:val="24"/>
          <w:rtl w:val="0"/>
          <w:lang w:val="en-US"/>
        </w:rPr>
        <w:t>where people gather (neighborhood hangouts, e.g., school yard, candy store, bar, restaurant, park)? What newspapers do you see in the stands?</w:t>
      </w:r>
    </w:p>
    <w:p>
      <w:pPr>
        <w:pStyle w:val="Body"/>
        <w:spacing w:line="480" w:lineRule="auto"/>
        <w:rPr>
          <w:sz w:val="24"/>
          <w:szCs w:val="24"/>
        </w:rPr>
      </w:pPr>
      <w:r>
        <w:rPr>
          <w:sz w:val="24"/>
          <w:szCs w:val="24"/>
          <w:rtl w:val="0"/>
          <w:lang w:val="en-US"/>
        </w:rPr>
        <w:t>G. Education -- Are there schools in the area? How do they look? What is the nearest elementary /middle school? Are there libraries?</w:t>
      </w:r>
    </w:p>
    <w:p>
      <w:pPr>
        <w:pStyle w:val="Body"/>
        <w:spacing w:line="480" w:lineRule="auto"/>
        <w:rPr>
          <w:sz w:val="24"/>
          <w:szCs w:val="24"/>
        </w:rPr>
      </w:pPr>
      <w:r>
        <w:rPr>
          <w:sz w:val="24"/>
          <w:szCs w:val="24"/>
          <w:rtl w:val="0"/>
          <w:lang w:val="en-US"/>
        </w:rPr>
        <w:t>H. Recreation -- Where do children play? What facilities for recreation do you see? Who do you see participating? Fitness areas etc.</w:t>
      </w:r>
    </w:p>
    <w:p>
      <w:pPr>
        <w:pStyle w:val="Body"/>
        <w:spacing w:line="480" w:lineRule="auto"/>
        <w:rPr>
          <w:sz w:val="24"/>
          <w:szCs w:val="24"/>
        </w:rPr>
      </w:pPr>
      <w:r>
        <w:rPr>
          <w:sz w:val="24"/>
          <w:szCs w:val="24"/>
          <w:rtl w:val="0"/>
        </w:rPr>
        <w:t>.</w:t>
      </w:r>
    </w:p>
    <w:p>
      <w:pPr>
        <w:pStyle w:val="Body"/>
        <w:spacing w:line="480" w:lineRule="auto"/>
        <w:rPr>
          <w:sz w:val="24"/>
          <w:szCs w:val="24"/>
        </w:rPr>
      </w:pPr>
      <w:r>
        <w:rPr>
          <w:sz w:val="24"/>
          <w:szCs w:val="24"/>
          <w:rtl w:val="0"/>
          <w:lang w:val="en-US"/>
        </w:rPr>
        <w:t>Adapted from T. M. Madison, School of Social Work, Virginia Commonwealth University; and Anderson, E. T., &amp;</w:t>
      </w:r>
    </w:p>
    <w:p>
      <w:pPr>
        <w:pStyle w:val="Body"/>
        <w:spacing w:line="480" w:lineRule="auto"/>
        <w:rPr>
          <w:sz w:val="24"/>
          <w:szCs w:val="24"/>
        </w:rPr>
      </w:pPr>
      <w:r>
        <w:rPr>
          <w:sz w:val="24"/>
          <w:szCs w:val="24"/>
          <w:rtl w:val="0"/>
          <w:lang w:val="en-US"/>
        </w:rPr>
        <w:t>McFarlane, J. M. (2000). Community as partner: Theory and practice in nursing (3rd Ed.). Philadelphia: Lippincott, pp.168-70. CSG 8/03</w:t>
      </w:r>
    </w:p>
    <w:p>
      <w:pPr>
        <w:pStyle w:val="Body"/>
        <w:spacing w:line="480" w:lineRule="auto"/>
        <w:rPr>
          <w:sz w:val="24"/>
          <w:szCs w:val="24"/>
        </w:rPr>
      </w:pPr>
      <w:r>
        <w:rPr>
          <w:sz w:val="24"/>
          <w:szCs w:val="24"/>
          <w:rtl w:val="0"/>
        </w:rPr>
        <w:t>10 UHA NUR 629 Spring 2019 Swol</w:t>
      </w:r>
    </w:p>
    <w:p>
      <w:pPr>
        <w:pStyle w:val="Body"/>
        <w:spacing w:line="480" w:lineRule="auto"/>
        <w:rPr>
          <w:sz w:val="24"/>
          <w:szCs w:val="24"/>
        </w:rPr>
      </w:pPr>
      <w:r>
        <w:rPr>
          <w:sz w:val="24"/>
          <w:szCs w:val="24"/>
          <w:rtl w:val="0"/>
          <w:lang w:val="en-US"/>
        </w:rPr>
        <w:t>Department of Health Sciences and Nursing NURSING PROGRAMS</w:t>
      </w:r>
    </w:p>
    <w:p>
      <w:pPr>
        <w:pStyle w:val="Body"/>
        <w:spacing w:line="480" w:lineRule="auto"/>
        <w:rPr>
          <w:sz w:val="24"/>
          <w:szCs w:val="24"/>
        </w:rPr>
      </w:pPr>
      <w:r>
        <w:rPr>
          <w:sz w:val="24"/>
          <w:szCs w:val="24"/>
          <w:rtl w:val="0"/>
        </w:rPr>
        <w:t>Criteria</w:t>
      </w:r>
    </w:p>
    <w:p>
      <w:pPr>
        <w:pStyle w:val="Body"/>
        <w:spacing w:line="480" w:lineRule="auto"/>
        <w:rPr>
          <w:sz w:val="24"/>
          <w:szCs w:val="24"/>
        </w:rPr>
      </w:pPr>
      <w:r>
        <w:rPr>
          <w:sz w:val="24"/>
          <w:szCs w:val="24"/>
          <w:rtl w:val="0"/>
          <w:lang w:val="en-US"/>
        </w:rPr>
        <w:t>KEEPRA/ CHANGE framework</w:t>
      </w:r>
    </w:p>
    <w:p>
      <w:pPr>
        <w:pStyle w:val="Body"/>
        <w:spacing w:line="480" w:lineRule="auto"/>
        <w:rPr>
          <w:sz w:val="24"/>
          <w:szCs w:val="24"/>
        </w:rPr>
      </w:pPr>
      <w:r>
        <w:rPr>
          <w:sz w:val="24"/>
          <w:szCs w:val="24"/>
          <w:rtl w:val="0"/>
          <w:lang w:val="en-US"/>
        </w:rPr>
        <w:t>Analysis relative to health promotion program</w:t>
      </w:r>
    </w:p>
    <w:p>
      <w:pPr>
        <w:pStyle w:val="Body"/>
        <w:spacing w:line="480" w:lineRule="auto"/>
        <w:rPr>
          <w:sz w:val="24"/>
          <w:szCs w:val="24"/>
        </w:rPr>
      </w:pPr>
      <w:r>
        <w:rPr>
          <w:sz w:val="24"/>
          <w:szCs w:val="24"/>
          <w:rtl w:val="0"/>
          <w:lang w:val="en-US"/>
        </w:rPr>
        <w:t>Discussion of implications</w:t>
      </w:r>
    </w:p>
    <w:p>
      <w:pPr>
        <w:pStyle w:val="Body"/>
        <w:spacing w:line="480" w:lineRule="auto"/>
        <w:rPr>
          <w:sz w:val="24"/>
          <w:szCs w:val="24"/>
        </w:rPr>
      </w:pPr>
      <w:r>
        <w:rPr>
          <w:sz w:val="24"/>
          <w:szCs w:val="24"/>
          <w:rtl w:val="0"/>
          <w:lang w:val="en-US"/>
        </w:rPr>
        <w:t>Structure</w:t>
      </w:r>
    </w:p>
    <w:p>
      <w:pPr>
        <w:pStyle w:val="Body"/>
        <w:spacing w:line="480" w:lineRule="auto"/>
        <w:rPr>
          <w:sz w:val="24"/>
          <w:szCs w:val="24"/>
        </w:rPr>
      </w:pPr>
      <w:r>
        <w:rPr>
          <w:sz w:val="24"/>
          <w:szCs w:val="24"/>
          <w:rtl w:val="0"/>
        </w:rPr>
        <w:t>Excellent</w:t>
      </w:r>
    </w:p>
    <w:p>
      <w:pPr>
        <w:pStyle w:val="Body"/>
        <w:spacing w:line="480" w:lineRule="auto"/>
        <w:rPr>
          <w:sz w:val="24"/>
          <w:szCs w:val="24"/>
        </w:rPr>
      </w:pPr>
      <w:r>
        <w:rPr>
          <w:sz w:val="24"/>
          <w:szCs w:val="24"/>
          <w:rtl w:val="0"/>
        </w:rPr>
        <w:t>9-10 Points</w:t>
      </w:r>
    </w:p>
    <w:p>
      <w:pPr>
        <w:pStyle w:val="Body"/>
        <w:spacing w:line="480" w:lineRule="auto"/>
        <w:rPr>
          <w:sz w:val="24"/>
          <w:szCs w:val="24"/>
        </w:rPr>
      </w:pPr>
      <w:r>
        <w:rPr>
          <w:sz w:val="24"/>
          <w:szCs w:val="24"/>
          <w:rtl w:val="0"/>
          <w:lang w:val="en-US"/>
        </w:rPr>
        <w:t>The chosen framework is used thoroughly and thoughtfully. Observations are noted for each of the categories/sectors and reasonable conclusions are drawn.</w:t>
      </w:r>
    </w:p>
    <w:p>
      <w:pPr>
        <w:pStyle w:val="Body"/>
        <w:spacing w:line="480" w:lineRule="auto"/>
        <w:rPr>
          <w:sz w:val="24"/>
          <w:szCs w:val="24"/>
        </w:rPr>
      </w:pPr>
      <w:r>
        <w:rPr>
          <w:sz w:val="24"/>
          <w:szCs w:val="24"/>
          <w:rtl w:val="0"/>
        </w:rPr>
        <w:t>9-10 Points</w:t>
      </w:r>
    </w:p>
    <w:p>
      <w:pPr>
        <w:pStyle w:val="Body"/>
        <w:spacing w:line="480" w:lineRule="auto"/>
        <w:rPr>
          <w:sz w:val="24"/>
          <w:szCs w:val="24"/>
        </w:rPr>
      </w:pPr>
      <w:r>
        <w:rPr>
          <w:sz w:val="24"/>
          <w:szCs w:val="24"/>
          <w:rtl w:val="0"/>
          <w:lang w:val="en-US"/>
        </w:rPr>
        <w:t>The results of the survey are very thoroughly analyzed with regard to the previously developed health promotion program.</w:t>
      </w:r>
    </w:p>
    <w:p>
      <w:pPr>
        <w:pStyle w:val="Body"/>
        <w:spacing w:line="480" w:lineRule="auto"/>
        <w:rPr>
          <w:sz w:val="24"/>
          <w:szCs w:val="24"/>
        </w:rPr>
      </w:pPr>
      <w:r>
        <w:rPr>
          <w:sz w:val="24"/>
          <w:szCs w:val="24"/>
          <w:rtl w:val="0"/>
        </w:rPr>
        <w:t>9-10 Points</w:t>
      </w:r>
    </w:p>
    <w:p>
      <w:pPr>
        <w:pStyle w:val="Body"/>
        <w:spacing w:line="480" w:lineRule="auto"/>
        <w:rPr>
          <w:sz w:val="24"/>
          <w:szCs w:val="24"/>
        </w:rPr>
      </w:pPr>
      <w:r>
        <w:rPr>
          <w:sz w:val="24"/>
          <w:szCs w:val="24"/>
          <w:rtl w:val="0"/>
          <w:lang w:val="en-US"/>
        </w:rPr>
        <w:t>Paper very thoroughly discusses the implications of this survey data for the previously developed health promotion program including possible additions, modifications, or other changes that may be necessary.</w:t>
      </w:r>
    </w:p>
    <w:p>
      <w:pPr>
        <w:pStyle w:val="Body"/>
        <w:spacing w:line="480" w:lineRule="auto"/>
        <w:rPr>
          <w:sz w:val="24"/>
          <w:szCs w:val="24"/>
        </w:rPr>
      </w:pPr>
      <w:r>
        <w:rPr>
          <w:sz w:val="24"/>
          <w:szCs w:val="24"/>
          <w:rtl w:val="0"/>
        </w:rPr>
        <w:t>9-10 Points</w:t>
      </w:r>
    </w:p>
    <w:p>
      <w:pPr>
        <w:pStyle w:val="Body"/>
        <w:spacing w:line="480" w:lineRule="auto"/>
        <w:rPr>
          <w:sz w:val="24"/>
          <w:szCs w:val="24"/>
        </w:rPr>
      </w:pPr>
      <w:r>
        <w:rPr>
          <w:sz w:val="24"/>
          <w:szCs w:val="24"/>
          <w:rtl w:val="0"/>
          <w:lang w:val="en-US"/>
        </w:rPr>
        <w:t>The flow of ideas is extremely clear and logical. The opening introduces the key information, the body expands on this, and the conclusion drives home the conclusions the writer has drawn.</w:t>
      </w:r>
    </w:p>
    <w:p>
      <w:pPr>
        <w:pStyle w:val="Body"/>
        <w:spacing w:line="480" w:lineRule="auto"/>
        <w:rPr>
          <w:sz w:val="24"/>
          <w:szCs w:val="24"/>
        </w:rPr>
      </w:pPr>
      <w:r>
        <w:rPr>
          <w:sz w:val="24"/>
          <w:szCs w:val="24"/>
          <w:rtl w:val="0"/>
          <w:lang w:val="en-US"/>
        </w:rPr>
        <w:t>Satisfactory</w:t>
      </w:r>
    </w:p>
    <w:p>
      <w:pPr>
        <w:pStyle w:val="Body"/>
        <w:spacing w:line="480" w:lineRule="auto"/>
        <w:rPr>
          <w:sz w:val="24"/>
          <w:szCs w:val="24"/>
        </w:rPr>
      </w:pPr>
      <w:r>
        <w:rPr>
          <w:sz w:val="24"/>
          <w:szCs w:val="24"/>
          <w:rtl w:val="0"/>
        </w:rPr>
        <w:t>6-8 Points</w:t>
      </w:r>
    </w:p>
    <w:p>
      <w:pPr>
        <w:pStyle w:val="Body"/>
        <w:spacing w:line="480" w:lineRule="auto"/>
        <w:rPr>
          <w:sz w:val="24"/>
          <w:szCs w:val="24"/>
        </w:rPr>
      </w:pPr>
      <w:r>
        <w:rPr>
          <w:sz w:val="24"/>
          <w:szCs w:val="24"/>
          <w:rtl w:val="0"/>
          <w:lang w:val="en-US"/>
        </w:rPr>
        <w:t>The chosen framework is used somewhat unclearly or superficially. One of the categories/ sectors may be omitted. Conclusions drawn may not be founded in the noted observations.</w:t>
      </w:r>
    </w:p>
    <w:p>
      <w:pPr>
        <w:pStyle w:val="Body"/>
        <w:spacing w:line="480" w:lineRule="auto"/>
        <w:rPr>
          <w:sz w:val="24"/>
          <w:szCs w:val="24"/>
        </w:rPr>
      </w:pPr>
      <w:r>
        <w:rPr>
          <w:sz w:val="24"/>
          <w:szCs w:val="24"/>
          <w:rtl w:val="0"/>
        </w:rPr>
        <w:t>6-8 Points</w:t>
      </w:r>
    </w:p>
    <w:p>
      <w:pPr>
        <w:pStyle w:val="Body"/>
        <w:spacing w:line="480" w:lineRule="auto"/>
        <w:rPr>
          <w:sz w:val="24"/>
          <w:szCs w:val="24"/>
        </w:rPr>
      </w:pPr>
      <w:r>
        <w:rPr>
          <w:sz w:val="24"/>
          <w:szCs w:val="24"/>
          <w:rtl w:val="0"/>
          <w:lang w:val="en-US"/>
        </w:rPr>
        <w:t>The results of the survey are somewhat thoroughly analyzed with regard to the previously developed health promotion program.</w:t>
      </w:r>
    </w:p>
    <w:p>
      <w:pPr>
        <w:pStyle w:val="Body"/>
        <w:spacing w:line="480" w:lineRule="auto"/>
        <w:rPr>
          <w:sz w:val="24"/>
          <w:szCs w:val="24"/>
        </w:rPr>
      </w:pPr>
      <w:r>
        <w:rPr>
          <w:sz w:val="24"/>
          <w:szCs w:val="24"/>
          <w:rtl w:val="0"/>
        </w:rPr>
        <w:t>6-8 Points</w:t>
      </w:r>
    </w:p>
    <w:p>
      <w:pPr>
        <w:pStyle w:val="Body"/>
        <w:spacing w:line="480" w:lineRule="auto"/>
        <w:rPr>
          <w:sz w:val="24"/>
          <w:szCs w:val="24"/>
        </w:rPr>
      </w:pPr>
      <w:r>
        <w:rPr>
          <w:sz w:val="24"/>
          <w:szCs w:val="24"/>
          <w:rtl w:val="0"/>
          <w:lang w:val="en-US"/>
        </w:rPr>
        <w:t>Paper somewhat thoroughly discusses the implications of this survey data for the previously developed health promotion program including possible additions, modifications, or other changes that may be necessary.</w:t>
      </w:r>
    </w:p>
    <w:p>
      <w:pPr>
        <w:pStyle w:val="Body"/>
        <w:spacing w:line="480" w:lineRule="auto"/>
        <w:rPr>
          <w:sz w:val="24"/>
          <w:szCs w:val="24"/>
        </w:rPr>
      </w:pPr>
      <w:r>
        <w:rPr>
          <w:sz w:val="24"/>
          <w:szCs w:val="24"/>
          <w:rtl w:val="0"/>
        </w:rPr>
        <w:t>6-8 Points</w:t>
      </w:r>
    </w:p>
    <w:p>
      <w:pPr>
        <w:pStyle w:val="Body"/>
        <w:spacing w:line="480" w:lineRule="auto"/>
        <w:rPr>
          <w:sz w:val="24"/>
          <w:szCs w:val="24"/>
        </w:rPr>
      </w:pPr>
      <w:r>
        <w:rPr>
          <w:sz w:val="24"/>
          <w:szCs w:val="24"/>
          <w:rtl w:val="0"/>
          <w:lang w:val="en-US"/>
        </w:rPr>
        <w:t>The flow of ideas is mostly clear and logical. The opening, body, or conclusion may be insufficiently developed.</w:t>
      </w:r>
    </w:p>
    <w:p>
      <w:pPr>
        <w:pStyle w:val="Body"/>
        <w:spacing w:line="480" w:lineRule="auto"/>
        <w:rPr>
          <w:sz w:val="24"/>
          <w:szCs w:val="24"/>
        </w:rPr>
      </w:pPr>
      <w:r>
        <w:rPr>
          <w:sz w:val="24"/>
          <w:szCs w:val="24"/>
          <w:rtl w:val="0"/>
          <w:lang w:val="en-US"/>
        </w:rPr>
        <w:t>Needs Improvement</w:t>
      </w:r>
    </w:p>
    <w:p>
      <w:pPr>
        <w:pStyle w:val="Body"/>
        <w:spacing w:line="480" w:lineRule="auto"/>
        <w:rPr>
          <w:sz w:val="24"/>
          <w:szCs w:val="24"/>
        </w:rPr>
      </w:pPr>
      <w:r>
        <w:rPr>
          <w:sz w:val="24"/>
          <w:szCs w:val="24"/>
          <w:rtl w:val="0"/>
        </w:rPr>
        <w:t>3-5 Points</w:t>
      </w:r>
    </w:p>
    <w:p>
      <w:pPr>
        <w:pStyle w:val="Body"/>
        <w:spacing w:line="480" w:lineRule="auto"/>
        <w:rPr>
          <w:sz w:val="24"/>
          <w:szCs w:val="24"/>
        </w:rPr>
      </w:pPr>
      <w:r>
        <w:rPr>
          <w:sz w:val="24"/>
          <w:szCs w:val="24"/>
          <w:rtl w:val="0"/>
          <w:lang w:val="en-US"/>
        </w:rPr>
        <w:t>The chosen framework is used very unclearly or superficially. Up to two of the categories/ sectors may be omitted. Conclusions may not be drawn at all or may not be founded in the noted observations.</w:t>
      </w:r>
    </w:p>
    <w:p>
      <w:pPr>
        <w:pStyle w:val="Body"/>
        <w:spacing w:line="480" w:lineRule="auto"/>
        <w:rPr>
          <w:sz w:val="24"/>
          <w:szCs w:val="24"/>
        </w:rPr>
      </w:pPr>
      <w:r>
        <w:rPr>
          <w:sz w:val="24"/>
          <w:szCs w:val="24"/>
          <w:rtl w:val="0"/>
        </w:rPr>
        <w:t>3-5 Points</w:t>
      </w:r>
    </w:p>
    <w:p>
      <w:pPr>
        <w:pStyle w:val="Body"/>
        <w:spacing w:line="480" w:lineRule="auto"/>
        <w:rPr>
          <w:sz w:val="24"/>
          <w:szCs w:val="24"/>
        </w:rPr>
      </w:pPr>
      <w:r>
        <w:rPr>
          <w:sz w:val="24"/>
          <w:szCs w:val="24"/>
          <w:rtl w:val="0"/>
          <w:lang w:val="en-US"/>
        </w:rPr>
        <w:t>Paper somewhat superficially discusses the implications of this survey data for the previously developed health promotion program and may not discuss possible additions, modifications, or other changes that may be necessary.</w:t>
      </w:r>
    </w:p>
    <w:p>
      <w:pPr>
        <w:pStyle w:val="Body"/>
        <w:spacing w:line="480" w:lineRule="auto"/>
        <w:rPr>
          <w:sz w:val="24"/>
          <w:szCs w:val="24"/>
        </w:rPr>
      </w:pPr>
      <w:r>
        <w:rPr>
          <w:sz w:val="24"/>
          <w:szCs w:val="24"/>
          <w:rtl w:val="0"/>
          <w:lang w:val="en-US"/>
        </w:rPr>
        <w:t>Unsatisfactory</w:t>
      </w:r>
    </w:p>
    <w:p>
      <w:pPr>
        <w:pStyle w:val="Body"/>
        <w:spacing w:line="480" w:lineRule="auto"/>
        <w:rPr>
          <w:sz w:val="24"/>
          <w:szCs w:val="24"/>
        </w:rPr>
      </w:pPr>
      <w:r>
        <w:rPr>
          <w:sz w:val="24"/>
          <w:szCs w:val="24"/>
          <w:rtl w:val="0"/>
        </w:rPr>
        <w:t>0-2 Points</w:t>
      </w:r>
    </w:p>
    <w:p>
      <w:pPr>
        <w:pStyle w:val="Body"/>
        <w:spacing w:line="480" w:lineRule="auto"/>
        <w:rPr>
          <w:sz w:val="24"/>
          <w:szCs w:val="24"/>
        </w:rPr>
      </w:pPr>
      <w:r>
        <w:rPr>
          <w:sz w:val="24"/>
          <w:szCs w:val="24"/>
          <w:rtl w:val="0"/>
          <w:lang w:val="en-US"/>
        </w:rPr>
        <w:t>Neither framework is used OR</w:t>
      </w:r>
    </w:p>
    <w:p>
      <w:pPr>
        <w:pStyle w:val="Body"/>
        <w:spacing w:line="480" w:lineRule="auto"/>
        <w:rPr>
          <w:sz w:val="24"/>
          <w:szCs w:val="24"/>
        </w:rPr>
      </w:pPr>
      <w:r>
        <w:rPr>
          <w:sz w:val="24"/>
          <w:szCs w:val="24"/>
          <w:rtl w:val="0"/>
          <w:lang w:val="en-US"/>
        </w:rPr>
        <w:t>Three or more of the categories/ sectors are omitted.</w:t>
      </w:r>
    </w:p>
    <w:p>
      <w:pPr>
        <w:pStyle w:val="Body"/>
        <w:spacing w:line="480" w:lineRule="auto"/>
        <w:rPr>
          <w:sz w:val="24"/>
          <w:szCs w:val="24"/>
        </w:rPr>
      </w:pPr>
      <w:r>
        <w:rPr>
          <w:sz w:val="24"/>
          <w:szCs w:val="24"/>
          <w:rtl w:val="0"/>
        </w:rPr>
        <w:t>OR</w:t>
      </w:r>
    </w:p>
    <w:p>
      <w:pPr>
        <w:pStyle w:val="Body"/>
        <w:spacing w:line="480" w:lineRule="auto"/>
        <w:rPr>
          <w:sz w:val="24"/>
          <w:szCs w:val="24"/>
        </w:rPr>
      </w:pPr>
      <w:r>
        <w:rPr>
          <w:sz w:val="24"/>
          <w:szCs w:val="24"/>
          <w:rtl w:val="0"/>
          <w:lang w:val="en-US"/>
        </w:rPr>
        <w:t>Conclusions drawn are not at all supported by the noted observations.</w:t>
      </w:r>
    </w:p>
    <w:p>
      <w:pPr>
        <w:pStyle w:val="Body"/>
        <w:spacing w:line="480" w:lineRule="auto"/>
        <w:rPr>
          <w:sz w:val="24"/>
          <w:szCs w:val="24"/>
        </w:rPr>
      </w:pPr>
      <w:r>
        <w:rPr>
          <w:sz w:val="24"/>
          <w:szCs w:val="24"/>
          <w:rtl w:val="0"/>
        </w:rPr>
        <w:t>3-5 Points</w:t>
      </w:r>
    </w:p>
    <w:p>
      <w:pPr>
        <w:pStyle w:val="Body"/>
        <w:spacing w:line="480" w:lineRule="auto"/>
        <w:rPr>
          <w:sz w:val="24"/>
          <w:szCs w:val="24"/>
        </w:rPr>
      </w:pPr>
      <w:r>
        <w:rPr>
          <w:sz w:val="24"/>
          <w:szCs w:val="24"/>
          <w:rtl w:val="0"/>
          <w:lang w:val="en-US"/>
        </w:rPr>
        <w:t>The results of the survey are not very thoroughly analyzed with regard to the previously developed health promotion program.</w:t>
      </w:r>
    </w:p>
    <w:p>
      <w:pPr>
        <w:pStyle w:val="Body"/>
        <w:spacing w:line="480" w:lineRule="auto"/>
        <w:rPr>
          <w:sz w:val="24"/>
          <w:szCs w:val="24"/>
        </w:rPr>
      </w:pPr>
      <w:r>
        <w:rPr>
          <w:sz w:val="24"/>
          <w:szCs w:val="24"/>
          <w:rtl w:val="0"/>
        </w:rPr>
        <w:t>0-2 Points</w:t>
      </w:r>
    </w:p>
    <w:p>
      <w:pPr>
        <w:pStyle w:val="Body"/>
        <w:spacing w:line="480" w:lineRule="auto"/>
        <w:rPr>
          <w:sz w:val="24"/>
          <w:szCs w:val="24"/>
        </w:rPr>
      </w:pPr>
      <w:r>
        <w:rPr>
          <w:sz w:val="24"/>
          <w:szCs w:val="24"/>
          <w:rtl w:val="0"/>
          <w:lang w:val="en-US"/>
        </w:rPr>
        <w:t>Little to no analysis of the observations relative to the previously developed health promotion program.</w:t>
      </w:r>
    </w:p>
    <w:p>
      <w:pPr>
        <w:pStyle w:val="Body"/>
        <w:spacing w:line="480" w:lineRule="auto"/>
        <w:rPr>
          <w:sz w:val="24"/>
          <w:szCs w:val="24"/>
        </w:rPr>
      </w:pPr>
      <w:r>
        <w:rPr>
          <w:sz w:val="24"/>
          <w:szCs w:val="24"/>
          <w:rtl w:val="0"/>
        </w:rPr>
        <w:t>0-2 Points</w:t>
      </w:r>
    </w:p>
    <w:p>
      <w:pPr>
        <w:pStyle w:val="Body"/>
        <w:spacing w:line="480" w:lineRule="auto"/>
        <w:rPr>
          <w:sz w:val="24"/>
          <w:szCs w:val="24"/>
        </w:rPr>
      </w:pPr>
      <w:r>
        <w:rPr>
          <w:sz w:val="24"/>
          <w:szCs w:val="24"/>
          <w:rtl w:val="0"/>
          <w:lang w:val="en-US"/>
        </w:rPr>
        <w:t>Paper does not address implications of this survey data relative to the previously developed health promotion program.</w:t>
      </w:r>
    </w:p>
    <w:p>
      <w:pPr>
        <w:pStyle w:val="Body"/>
        <w:spacing w:line="480" w:lineRule="auto"/>
        <w:rPr>
          <w:sz w:val="24"/>
          <w:szCs w:val="24"/>
        </w:rPr>
      </w:pPr>
      <w:r>
        <w:rPr>
          <w:sz w:val="24"/>
          <w:szCs w:val="24"/>
          <w:rtl w:val="0"/>
        </w:rPr>
        <w:t>3-5 Points</w:t>
      </w:r>
    </w:p>
    <w:p>
      <w:pPr>
        <w:pStyle w:val="Body"/>
        <w:spacing w:line="480" w:lineRule="auto"/>
        <w:rPr>
          <w:sz w:val="24"/>
          <w:szCs w:val="24"/>
        </w:rPr>
      </w:pPr>
      <w:r>
        <w:rPr>
          <w:sz w:val="24"/>
          <w:szCs w:val="24"/>
          <w:rtl w:val="0"/>
          <w:lang w:val="en-US"/>
        </w:rPr>
        <w:t>The flow of ideas is somewhat clear and logical. The opening, body, and/or conclusion may be insufficiently developed.</w:t>
      </w:r>
    </w:p>
    <w:p>
      <w:pPr>
        <w:pStyle w:val="Body"/>
        <w:spacing w:line="480" w:lineRule="auto"/>
        <w:rPr>
          <w:sz w:val="24"/>
          <w:szCs w:val="24"/>
        </w:rPr>
      </w:pPr>
      <w:r>
        <w:rPr>
          <w:sz w:val="24"/>
          <w:szCs w:val="24"/>
          <w:rtl w:val="0"/>
        </w:rPr>
        <w:t>0-2 Points</w:t>
      </w:r>
    </w:p>
    <w:p>
      <w:pPr>
        <w:pStyle w:val="Body"/>
        <w:spacing w:line="480" w:lineRule="auto"/>
        <w:rPr>
          <w:sz w:val="24"/>
          <w:szCs w:val="24"/>
        </w:rPr>
      </w:pPr>
      <w:r>
        <w:rPr>
          <w:sz w:val="24"/>
          <w:szCs w:val="24"/>
          <w:rtl w:val="0"/>
          <w:lang w:val="en-US"/>
        </w:rPr>
        <w:t>The flow of ideas is not at all clear and logical. The opening, body, and/or conclusion may be missing entirely.</w:t>
      </w:r>
    </w:p>
    <w:p>
      <w:pPr>
        <w:pStyle w:val="Body"/>
        <w:spacing w:line="480" w:lineRule="auto"/>
        <w:rPr>
          <w:sz w:val="24"/>
          <w:szCs w:val="24"/>
        </w:rPr>
      </w:pPr>
      <w:r>
        <w:rPr>
          <w:sz w:val="24"/>
          <w:szCs w:val="24"/>
          <w:rtl w:val="0"/>
          <w:lang w:val="en-US"/>
        </w:rPr>
        <w:t>Style &amp; Mechanics</w:t>
      </w:r>
    </w:p>
    <w:p>
      <w:pPr>
        <w:pStyle w:val="Body"/>
        <w:spacing w:line="480" w:lineRule="auto"/>
        <w:rPr>
          <w:sz w:val="24"/>
          <w:szCs w:val="24"/>
        </w:rPr>
      </w:pPr>
      <w:r>
        <w:rPr>
          <w:sz w:val="24"/>
          <w:szCs w:val="24"/>
          <w:rtl w:val="0"/>
        </w:rPr>
        <w:t>9-10 Points</w:t>
      </w:r>
    </w:p>
    <w:p>
      <w:pPr>
        <w:pStyle w:val="Body"/>
        <w:spacing w:line="480" w:lineRule="auto"/>
        <w:rPr>
          <w:sz w:val="24"/>
          <w:szCs w:val="24"/>
        </w:rPr>
      </w:pPr>
      <w:r>
        <w:rPr>
          <w:sz w:val="24"/>
          <w:szCs w:val="24"/>
          <w:rtl w:val="0"/>
          <w:lang w:val="en-US"/>
        </w:rPr>
        <w:t>Grammar and spelling are correct. APA formatting, citations, and references are correct throughout the paper.</w:t>
      </w:r>
    </w:p>
    <w:p>
      <w:pPr>
        <w:pStyle w:val="Body"/>
        <w:spacing w:line="480" w:lineRule="auto"/>
        <w:rPr>
          <w:sz w:val="24"/>
          <w:szCs w:val="24"/>
        </w:rPr>
      </w:pPr>
      <w:r>
        <w:rPr>
          <w:sz w:val="24"/>
          <w:szCs w:val="24"/>
          <w:rtl w:val="0"/>
        </w:rPr>
        <w:t>6-8 Points</w:t>
      </w:r>
    </w:p>
    <w:p>
      <w:pPr>
        <w:pStyle w:val="Body"/>
        <w:spacing w:line="480" w:lineRule="auto"/>
        <w:rPr>
          <w:sz w:val="24"/>
          <w:szCs w:val="24"/>
        </w:rPr>
      </w:pPr>
      <w:r>
        <w:rPr>
          <w:sz w:val="24"/>
          <w:szCs w:val="24"/>
          <w:rtl w:val="0"/>
          <w:lang w:val="en-US"/>
        </w:rPr>
        <w:t>Grammar and spelling are mostly correct. APA formatting, citations, and references are mostly correct throughout the paper.</w:t>
      </w:r>
    </w:p>
    <w:p>
      <w:pPr>
        <w:pStyle w:val="Body"/>
        <w:spacing w:line="480" w:lineRule="auto"/>
        <w:rPr>
          <w:sz w:val="24"/>
          <w:szCs w:val="24"/>
        </w:rPr>
      </w:pPr>
      <w:r>
        <w:rPr>
          <w:sz w:val="24"/>
          <w:szCs w:val="24"/>
          <w:rtl w:val="0"/>
        </w:rPr>
        <w:t>3-5 Points</w:t>
      </w:r>
    </w:p>
    <w:p>
      <w:pPr>
        <w:pStyle w:val="Body"/>
        <w:spacing w:line="480" w:lineRule="auto"/>
        <w:rPr>
          <w:sz w:val="24"/>
          <w:szCs w:val="24"/>
        </w:rPr>
      </w:pPr>
      <w:r>
        <w:rPr>
          <w:sz w:val="24"/>
          <w:szCs w:val="24"/>
          <w:rtl w:val="0"/>
          <w:lang w:val="en-US"/>
        </w:rPr>
        <w:t>Grammar and spelling are somewhat correct. APA formatting, citations, and references are somewhat correct throughout the paper.</w:t>
      </w:r>
    </w:p>
    <w:p>
      <w:pPr>
        <w:pStyle w:val="Body"/>
        <w:spacing w:line="480" w:lineRule="auto"/>
        <w:rPr>
          <w:sz w:val="24"/>
          <w:szCs w:val="24"/>
        </w:rPr>
      </w:pPr>
      <w:r>
        <w:rPr>
          <w:sz w:val="24"/>
          <w:szCs w:val="24"/>
          <w:rtl w:val="0"/>
        </w:rPr>
        <w:t>0-2 Points</w:t>
      </w:r>
    </w:p>
    <w:p>
      <w:pPr>
        <w:pStyle w:val="Body"/>
        <w:spacing w:line="480" w:lineRule="auto"/>
        <w:rPr>
          <w:sz w:val="24"/>
          <w:szCs w:val="24"/>
        </w:rPr>
      </w:pPr>
      <w:r>
        <w:rPr>
          <w:sz w:val="24"/>
          <w:szCs w:val="24"/>
          <w:rtl w:val="0"/>
          <w:lang w:val="en-US"/>
        </w:rPr>
        <w:t>Grammar and spelling are frequently incorrect.</w:t>
      </w:r>
    </w:p>
    <w:p>
      <w:pPr>
        <w:pStyle w:val="Body"/>
        <w:spacing w:line="480" w:lineRule="auto"/>
        <w:rPr>
          <w:sz w:val="24"/>
          <w:szCs w:val="24"/>
        </w:rPr>
      </w:pPr>
      <w:r>
        <w:rPr>
          <w:sz w:val="24"/>
          <w:szCs w:val="24"/>
          <w:rtl w:val="0"/>
          <w:lang w:val="en-US"/>
        </w:rPr>
        <w:t>APA formatting, citations, and references are frequently incorrect throughout the paper.</w:t>
      </w:r>
    </w:p>
    <w:p>
      <w:pPr>
        <w:pStyle w:val="Body"/>
        <w:spacing w:line="480" w:lineRule="auto"/>
      </w:pPr>
      <w:r>
        <w:rPr>
          <w:sz w:val="24"/>
          <w:szCs w:val="24"/>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nl-NL"/>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